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A0EB" w14:textId="77777777" w:rsidR="00D965AD" w:rsidRDefault="00D965AD" w:rsidP="009729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059CD0" w14:textId="350845EF" w:rsidR="0097299D" w:rsidRPr="00D965AD" w:rsidRDefault="0097299D" w:rsidP="0097299D">
      <w:pPr>
        <w:jc w:val="center"/>
        <w:rPr>
          <w:rFonts w:ascii="Arial" w:hAnsi="Arial" w:cs="Arial"/>
          <w:b/>
          <w:sz w:val="32"/>
          <w:szCs w:val="32"/>
        </w:rPr>
      </w:pPr>
      <w:r w:rsidRPr="00D965AD">
        <w:rPr>
          <w:rFonts w:ascii="Arial" w:hAnsi="Arial" w:cs="Arial"/>
          <w:b/>
          <w:sz w:val="32"/>
          <w:szCs w:val="32"/>
        </w:rPr>
        <w:t xml:space="preserve">ŽÁDOST  O  </w:t>
      </w:r>
      <w:r w:rsidR="007161E7" w:rsidRPr="00D965AD">
        <w:rPr>
          <w:rFonts w:ascii="Arial" w:hAnsi="Arial" w:cs="Arial"/>
          <w:b/>
          <w:sz w:val="32"/>
          <w:szCs w:val="32"/>
        </w:rPr>
        <w:t>PŘERUŠENÍ  VZDĚLÁVÁNÍ</w:t>
      </w:r>
    </w:p>
    <w:p w14:paraId="3789D80B" w14:textId="77777777" w:rsidR="00D965AD" w:rsidRDefault="00D965AD" w:rsidP="0097299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3F5DB047" w14:textId="53F34ACF" w:rsidR="0097299D" w:rsidRPr="00D965AD" w:rsidRDefault="0097299D" w:rsidP="0097299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965AD">
        <w:rPr>
          <w:rFonts w:ascii="Arial" w:hAnsi="Arial" w:cs="Arial"/>
          <w:b/>
          <w:sz w:val="24"/>
          <w:szCs w:val="24"/>
        </w:rPr>
        <w:t>ŽÁK</w:t>
      </w:r>
    </w:p>
    <w:p w14:paraId="08407009" w14:textId="2BAADD89" w:rsidR="0097299D" w:rsidRPr="00D965AD" w:rsidRDefault="0097299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2B16AD63" w14:textId="77777777" w:rsidR="0097299D" w:rsidRPr="00D965AD" w:rsidRDefault="0097299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sz w:val="24"/>
          <w:szCs w:val="24"/>
        </w:rPr>
        <w:t>datum narození:…………………………………</w:t>
      </w:r>
    </w:p>
    <w:p w14:paraId="20067793" w14:textId="550193C1" w:rsidR="00413E35" w:rsidRPr="00D965AD" w:rsidRDefault="0097299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3325F641" w14:textId="77777777" w:rsidR="00413E35" w:rsidRPr="00D965AD" w:rsidRDefault="00413E35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sz w:val="24"/>
          <w:szCs w:val="24"/>
        </w:rPr>
        <w:t>telefon:…………………………………</w:t>
      </w:r>
      <w:r w:rsidRPr="00D965AD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5264E9C3" w14:textId="77777777" w:rsidR="00BF3AD8" w:rsidRPr="00D965AD" w:rsidRDefault="00BF3AD8" w:rsidP="00413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8C8FE" w14:textId="77777777" w:rsidR="0097299D" w:rsidRPr="00D965AD" w:rsidRDefault="00413E35" w:rsidP="00413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2EB7F" wp14:editId="3AFDB5F0">
                <wp:simplePos x="0" y="0"/>
                <wp:positionH relativeFrom="column">
                  <wp:posOffset>-99695</wp:posOffset>
                </wp:positionH>
                <wp:positionV relativeFrom="paragraph">
                  <wp:posOffset>55880</wp:posOffset>
                </wp:positionV>
                <wp:extent cx="6032500" cy="2276475"/>
                <wp:effectExtent l="0" t="0" r="2540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657F" id="Obdélník 2" o:spid="_x0000_s1026" style="position:absolute;margin-left:-7.85pt;margin-top:4.4pt;width:475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" filled="f" strokecolor="#243f60 [1604]" strokeweight="2pt"/>
            </w:pict>
          </mc:Fallback>
        </mc:AlternateContent>
      </w:r>
    </w:p>
    <w:p w14:paraId="27A8DB6D" w14:textId="77777777" w:rsidR="00D965AD" w:rsidRPr="00093D5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3D5D">
        <w:rPr>
          <w:rFonts w:ascii="Arial" w:hAnsi="Arial" w:cs="Arial"/>
          <w:sz w:val="24"/>
          <w:szCs w:val="24"/>
        </w:rPr>
        <w:t xml:space="preserve">na </w:t>
      </w:r>
      <w:r w:rsidRPr="00093D5D">
        <w:rPr>
          <w:rFonts w:ascii="Arial" w:hAnsi="Arial" w:cs="Arial"/>
          <w:sz w:val="28"/>
          <w:szCs w:val="28"/>
        </w:rPr>
        <w:t>Střední odborné škole lesnické a strojírenské Šternberk</w:t>
      </w:r>
      <w:r w:rsidRPr="00093D5D">
        <w:rPr>
          <w:rFonts w:ascii="Arial" w:hAnsi="Arial" w:cs="Arial"/>
          <w:sz w:val="24"/>
          <w:szCs w:val="24"/>
        </w:rPr>
        <w:t xml:space="preserve"> jsem žákem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F69FCB" w14:textId="77777777" w:rsidR="00D965A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3D5D">
        <w:rPr>
          <w:rFonts w:ascii="Arial" w:hAnsi="Arial" w:cs="Arial"/>
          <w:sz w:val="24"/>
          <w:szCs w:val="24"/>
        </w:rPr>
        <w:t>učebního oboru</w:t>
      </w:r>
      <w:r>
        <w:rPr>
          <w:rFonts w:ascii="Arial" w:hAnsi="Arial" w:cs="Arial"/>
          <w:sz w:val="24"/>
          <w:szCs w:val="24"/>
        </w:rPr>
        <w:t xml:space="preserve"> </w:t>
      </w:r>
      <w:r w:rsidRPr="00093D5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093D5D">
        <w:rPr>
          <w:rFonts w:ascii="Arial" w:hAnsi="Arial" w:cs="Arial"/>
          <w:sz w:val="24"/>
          <w:szCs w:val="24"/>
        </w:rPr>
        <w:t>studijního oboru</w:t>
      </w:r>
      <w:r>
        <w:rPr>
          <w:rFonts w:ascii="Arial" w:hAnsi="Arial" w:cs="Arial"/>
          <w:sz w:val="24"/>
          <w:szCs w:val="24"/>
        </w:rPr>
        <w:t xml:space="preserve"> </w:t>
      </w:r>
      <w:r w:rsidRPr="00093D5D">
        <w:rPr>
          <w:rFonts w:ascii="Arial" w:hAnsi="Arial" w:cs="Arial"/>
        </w:rPr>
        <w:t>(kód, název)</w:t>
      </w:r>
      <w:r w:rsidRPr="00093D5D">
        <w:rPr>
          <w:rFonts w:ascii="Arial" w:hAnsi="Arial" w:cs="Arial"/>
          <w:sz w:val="24"/>
          <w:szCs w:val="24"/>
        </w:rPr>
        <w:t>:…………………………………………</w:t>
      </w:r>
    </w:p>
    <w:p w14:paraId="775CF540" w14:textId="77777777" w:rsidR="00D965AD" w:rsidRPr="00093D5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4399588" w14:textId="77777777" w:rsidR="00D965AD" w:rsidRPr="006F32B5" w:rsidRDefault="00D965AD" w:rsidP="00D965AD">
      <w:pPr>
        <w:spacing w:after="0"/>
        <w:rPr>
          <w:rFonts w:ascii="Arial" w:hAnsi="Arial" w:cs="Arial"/>
          <w:sz w:val="24"/>
          <w:szCs w:val="24"/>
        </w:rPr>
      </w:pPr>
      <w:r w:rsidRPr="00093D5D">
        <w:rPr>
          <w:rFonts w:ascii="Arial" w:hAnsi="Arial" w:cs="Arial"/>
          <w:sz w:val="24"/>
          <w:szCs w:val="24"/>
        </w:rPr>
        <w:t>v ročníku………………… ve třídě:………………………….</w:t>
      </w:r>
    </w:p>
    <w:p w14:paraId="25B561C1" w14:textId="77777777" w:rsidR="00D965AD" w:rsidRDefault="00D965AD" w:rsidP="007161E7">
      <w:pPr>
        <w:spacing w:after="0"/>
        <w:rPr>
          <w:rFonts w:ascii="Arial" w:hAnsi="Arial" w:cs="Arial"/>
          <w:b/>
          <w:sz w:val="28"/>
          <w:szCs w:val="28"/>
        </w:rPr>
      </w:pPr>
    </w:p>
    <w:p w14:paraId="197A7579" w14:textId="368D967F" w:rsidR="00D965AD" w:rsidRDefault="007161E7" w:rsidP="00D965A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965AD">
        <w:rPr>
          <w:rFonts w:ascii="Arial" w:hAnsi="Arial" w:cs="Arial"/>
          <w:b/>
          <w:sz w:val="28"/>
          <w:szCs w:val="28"/>
        </w:rPr>
        <w:t>žádám o přerušení vzdělávání</w:t>
      </w:r>
      <w:r w:rsidR="00D965AD">
        <w:rPr>
          <w:rFonts w:ascii="Arial" w:hAnsi="Arial" w:cs="Arial"/>
          <w:b/>
          <w:sz w:val="28"/>
          <w:szCs w:val="28"/>
        </w:rPr>
        <w:t xml:space="preserve"> </w:t>
      </w:r>
      <w:r w:rsidR="00D965AD">
        <w:rPr>
          <w:rFonts w:ascii="Arial" w:hAnsi="Arial" w:cs="Arial"/>
          <w:bCs/>
          <w:sz w:val="24"/>
          <w:szCs w:val="24"/>
        </w:rPr>
        <w:t xml:space="preserve">a to od ………………ve </w:t>
      </w:r>
      <w:proofErr w:type="spellStart"/>
      <w:r w:rsidR="00D965AD">
        <w:rPr>
          <w:rFonts w:ascii="Arial" w:hAnsi="Arial" w:cs="Arial"/>
          <w:bCs/>
          <w:sz w:val="24"/>
          <w:szCs w:val="24"/>
        </w:rPr>
        <w:t>šk.roce</w:t>
      </w:r>
      <w:proofErr w:type="spellEnd"/>
      <w:r w:rsidR="00D965AD">
        <w:rPr>
          <w:rFonts w:ascii="Arial" w:hAnsi="Arial" w:cs="Arial"/>
          <w:bCs/>
          <w:sz w:val="24"/>
          <w:szCs w:val="24"/>
        </w:rPr>
        <w:t>:………………</w:t>
      </w:r>
    </w:p>
    <w:p w14:paraId="5469BBFE" w14:textId="39325EB9" w:rsidR="00BF3AD8" w:rsidRPr="00D965AD" w:rsidRDefault="00BF3AD8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sz w:val="24"/>
          <w:szCs w:val="24"/>
        </w:rPr>
        <w:t>z důvodu:</w:t>
      </w:r>
      <w:r w:rsidR="007161E7" w:rsidRPr="00D965AD">
        <w:rPr>
          <w:rFonts w:ascii="Arial" w:hAnsi="Arial" w:cs="Arial"/>
          <w:sz w:val="24"/>
          <w:szCs w:val="24"/>
        </w:rPr>
        <w:t>…………………………………………</w:t>
      </w:r>
      <w:r w:rsidR="00D965AD">
        <w:rPr>
          <w:rFonts w:ascii="Arial" w:hAnsi="Arial" w:cs="Arial"/>
          <w:sz w:val="24"/>
          <w:szCs w:val="24"/>
        </w:rPr>
        <w:t>…………………………………………..</w:t>
      </w:r>
    </w:p>
    <w:p w14:paraId="775DD9C9" w14:textId="77777777" w:rsidR="003B61E3" w:rsidRPr="00D965AD" w:rsidRDefault="003B61E3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65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EB26BC" w14:textId="77777777" w:rsidR="00413E35" w:rsidRPr="00D965AD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6939D2DC" w14:textId="77777777" w:rsidR="00413E35" w:rsidRPr="00D965AD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6F4AE727" w14:textId="77777777" w:rsidR="00D965AD" w:rsidRPr="00093D5D" w:rsidRDefault="00D965AD" w:rsidP="00D965A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93D5D">
        <w:rPr>
          <w:rFonts w:ascii="Arial" w:hAnsi="Arial" w:cs="Arial"/>
          <w:b/>
          <w:sz w:val="24"/>
          <w:szCs w:val="24"/>
        </w:rPr>
        <w:t>ZÁKONNÝ ZÁSTUPCE</w:t>
      </w:r>
    </w:p>
    <w:p w14:paraId="2792A819" w14:textId="77777777" w:rsidR="00D965AD" w:rsidRPr="00093D5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3D5D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40479455" w14:textId="77777777" w:rsidR="00D965AD" w:rsidRPr="00093D5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3D5D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15126523" w14:textId="77777777" w:rsidR="00D965AD" w:rsidRPr="00093D5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3D5D">
        <w:rPr>
          <w:rFonts w:ascii="Arial" w:hAnsi="Arial" w:cs="Arial"/>
          <w:sz w:val="24"/>
          <w:szCs w:val="24"/>
        </w:rPr>
        <w:t>telefon:…………………………………</w:t>
      </w:r>
      <w:r w:rsidRPr="00093D5D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7DBEA489" w14:textId="77777777" w:rsidR="00D965AD" w:rsidRDefault="00D965AD" w:rsidP="00D965AD">
      <w:pPr>
        <w:spacing w:after="0"/>
        <w:rPr>
          <w:rFonts w:ascii="Arial" w:hAnsi="Arial" w:cs="Arial"/>
          <w:sz w:val="24"/>
          <w:szCs w:val="24"/>
        </w:rPr>
      </w:pPr>
    </w:p>
    <w:p w14:paraId="15BB1E26" w14:textId="77777777" w:rsidR="00D965AD" w:rsidRPr="00093D5D" w:rsidRDefault="00D965AD" w:rsidP="00D965A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93D5D">
        <w:rPr>
          <w:rFonts w:ascii="Arial" w:hAnsi="Arial" w:cs="Arial"/>
          <w:i/>
          <w:sz w:val="24"/>
          <w:szCs w:val="24"/>
        </w:rPr>
        <w:t xml:space="preserve">ve </w:t>
      </w:r>
      <w:r>
        <w:rPr>
          <w:rFonts w:ascii="Arial" w:hAnsi="Arial" w:cs="Arial"/>
          <w:i/>
          <w:sz w:val="24"/>
          <w:szCs w:val="24"/>
        </w:rPr>
        <w:t>…………………………</w:t>
      </w:r>
      <w:r w:rsidRPr="00093D5D">
        <w:rPr>
          <w:rFonts w:ascii="Arial" w:hAnsi="Arial" w:cs="Arial"/>
          <w:i/>
          <w:sz w:val="24"/>
          <w:szCs w:val="24"/>
        </w:rPr>
        <w:t>dne...........................podpis zák.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93D5D">
        <w:rPr>
          <w:rFonts w:ascii="Arial" w:hAnsi="Arial" w:cs="Arial"/>
          <w:i/>
          <w:sz w:val="24"/>
          <w:szCs w:val="24"/>
        </w:rPr>
        <w:t>zástupce:………</w:t>
      </w:r>
      <w:r>
        <w:rPr>
          <w:rFonts w:ascii="Arial" w:hAnsi="Arial" w:cs="Arial"/>
          <w:i/>
          <w:sz w:val="24"/>
          <w:szCs w:val="24"/>
        </w:rPr>
        <w:t>..</w:t>
      </w:r>
      <w:r w:rsidRPr="00093D5D">
        <w:rPr>
          <w:rFonts w:ascii="Arial" w:hAnsi="Arial" w:cs="Arial"/>
          <w:i/>
          <w:sz w:val="24"/>
          <w:szCs w:val="24"/>
        </w:rPr>
        <w:t>…………</w:t>
      </w:r>
    </w:p>
    <w:p w14:paraId="46804D61" w14:textId="77777777" w:rsidR="00D965AD" w:rsidRPr="006F32B5" w:rsidRDefault="00D965AD" w:rsidP="00D965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3D5D">
        <w:rPr>
          <w:rFonts w:ascii="Arial" w:hAnsi="Arial" w:cs="Arial"/>
          <w:i/>
          <w:sz w:val="24"/>
          <w:szCs w:val="24"/>
        </w:rPr>
        <w:tab/>
      </w:r>
      <w:r w:rsidRPr="00093D5D">
        <w:rPr>
          <w:rFonts w:ascii="Arial" w:hAnsi="Arial" w:cs="Arial"/>
          <w:i/>
          <w:sz w:val="24"/>
          <w:szCs w:val="24"/>
        </w:rPr>
        <w:tab/>
      </w:r>
      <w:r w:rsidRPr="00093D5D">
        <w:rPr>
          <w:rFonts w:ascii="Arial" w:hAnsi="Arial" w:cs="Arial"/>
          <w:i/>
          <w:sz w:val="24"/>
          <w:szCs w:val="24"/>
        </w:rPr>
        <w:tab/>
      </w:r>
      <w:r w:rsidRPr="00093D5D">
        <w:rPr>
          <w:rFonts w:ascii="Arial" w:hAnsi="Arial" w:cs="Arial"/>
          <w:i/>
          <w:sz w:val="24"/>
          <w:szCs w:val="24"/>
        </w:rPr>
        <w:tab/>
      </w:r>
      <w:r w:rsidRPr="00093D5D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Pr="00093D5D">
        <w:rPr>
          <w:rFonts w:ascii="Arial" w:hAnsi="Arial" w:cs="Arial"/>
          <w:i/>
          <w:sz w:val="24"/>
          <w:szCs w:val="24"/>
        </w:rPr>
        <w:t>podpis žáka:</w:t>
      </w:r>
      <w:r>
        <w:rPr>
          <w:rFonts w:ascii="Arial" w:hAnsi="Arial" w:cs="Arial"/>
          <w:i/>
          <w:sz w:val="24"/>
          <w:szCs w:val="24"/>
        </w:rPr>
        <w:t>……………………………..</w:t>
      </w:r>
    </w:p>
    <w:p w14:paraId="43255735" w14:textId="77777777" w:rsidR="00D965AD" w:rsidRPr="006F32B5" w:rsidRDefault="00D965AD" w:rsidP="00D965AD">
      <w:pPr>
        <w:rPr>
          <w:rFonts w:ascii="Arial" w:hAnsi="Arial" w:cs="Arial"/>
          <w:sz w:val="24"/>
          <w:szCs w:val="24"/>
        </w:rPr>
      </w:pPr>
    </w:p>
    <w:p w14:paraId="29F23F04" w14:textId="3E31E69A" w:rsidR="00413E35" w:rsidRDefault="00413E35" w:rsidP="00413E35">
      <w:pPr>
        <w:rPr>
          <w:rFonts w:ascii="Arial" w:hAnsi="Arial" w:cs="Arial"/>
          <w:sz w:val="24"/>
          <w:szCs w:val="24"/>
        </w:rPr>
      </w:pPr>
    </w:p>
    <w:p w14:paraId="1B687C29" w14:textId="126FFF0C" w:rsidR="00D965AD" w:rsidRDefault="00D965AD" w:rsidP="00413E35">
      <w:pPr>
        <w:rPr>
          <w:rFonts w:ascii="Arial" w:hAnsi="Arial" w:cs="Arial"/>
          <w:sz w:val="24"/>
          <w:szCs w:val="24"/>
        </w:rPr>
      </w:pPr>
    </w:p>
    <w:p w14:paraId="6D983424" w14:textId="03153F8B" w:rsidR="00D965AD" w:rsidRDefault="00D965AD" w:rsidP="00413E35">
      <w:pPr>
        <w:rPr>
          <w:rFonts w:ascii="Arial" w:hAnsi="Arial" w:cs="Arial"/>
          <w:sz w:val="24"/>
          <w:szCs w:val="24"/>
        </w:rPr>
      </w:pPr>
    </w:p>
    <w:p w14:paraId="613371B7" w14:textId="0D9E587F" w:rsidR="00D965AD" w:rsidRDefault="00D965AD" w:rsidP="00413E35">
      <w:pPr>
        <w:rPr>
          <w:rFonts w:ascii="Arial" w:hAnsi="Arial" w:cs="Arial"/>
          <w:sz w:val="24"/>
          <w:szCs w:val="24"/>
        </w:rPr>
      </w:pPr>
    </w:p>
    <w:p w14:paraId="0EB5B08B" w14:textId="6B428502" w:rsidR="00D965AD" w:rsidRDefault="00D965AD" w:rsidP="00413E35">
      <w:pPr>
        <w:rPr>
          <w:rFonts w:ascii="Arial" w:hAnsi="Arial" w:cs="Arial"/>
          <w:sz w:val="24"/>
          <w:szCs w:val="24"/>
        </w:rPr>
      </w:pPr>
    </w:p>
    <w:p w14:paraId="3D6546D8" w14:textId="5B274BC3" w:rsidR="00D965AD" w:rsidRPr="009848B6" w:rsidRDefault="00D965AD" w:rsidP="00D965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Rozhodnutí ředitele školy podle §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b/>
          <w:sz w:val="24"/>
          <w:szCs w:val="24"/>
        </w:rPr>
        <w:t xml:space="preserve"> zákona 561/2004 Sb.</w:t>
      </w:r>
    </w:p>
    <w:p w14:paraId="715B991E" w14:textId="77777777" w:rsidR="00D965AD" w:rsidRDefault="00D965AD" w:rsidP="00D965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D965AD" w14:paraId="2990CF33" w14:textId="77777777" w:rsidTr="00BE759E">
        <w:trPr>
          <w:trHeight w:val="573"/>
        </w:trPr>
        <w:tc>
          <w:tcPr>
            <w:tcW w:w="1984" w:type="dxa"/>
            <w:vAlign w:val="center"/>
          </w:tcPr>
          <w:p w14:paraId="620E0D21" w14:textId="77777777" w:rsidR="00D965AD" w:rsidRDefault="00D965AD" w:rsidP="00BE75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POVOLUJI</w:t>
            </w:r>
          </w:p>
        </w:tc>
        <w:tc>
          <w:tcPr>
            <w:tcW w:w="1984" w:type="dxa"/>
            <w:vAlign w:val="center"/>
          </w:tcPr>
          <w:p w14:paraId="501AA74B" w14:textId="77777777" w:rsidR="00D965AD" w:rsidRDefault="00D965AD" w:rsidP="00BE75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NEPOVOLUJI</w:t>
            </w:r>
          </w:p>
        </w:tc>
      </w:tr>
    </w:tbl>
    <w:p w14:paraId="3369A108" w14:textId="77777777" w:rsidR="00D965AD" w:rsidRPr="009848B6" w:rsidRDefault="00D965AD" w:rsidP="00D965A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 výše jmenovaného žáka </w:t>
      </w:r>
    </w:p>
    <w:p w14:paraId="7EEF0983" w14:textId="2538F810" w:rsidR="00D965AD" w:rsidRDefault="00D965AD" w:rsidP="00D965A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přerušení vzdělávání ve školním roce……………………………………………………</w:t>
      </w:r>
    </w:p>
    <w:p w14:paraId="159147B2" w14:textId="77777777" w:rsidR="00D965AD" w:rsidRPr="009848B6" w:rsidRDefault="00D965AD" w:rsidP="00D965AD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334CD64F" w14:textId="77777777" w:rsidR="00D965AD" w:rsidRDefault="00D965AD" w:rsidP="00D96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datum:…………………………..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</w:t>
      </w:r>
      <w:r>
        <w:rPr>
          <w:rFonts w:ascii="Arial" w:hAnsi="Arial" w:cs="Arial"/>
          <w:sz w:val="24"/>
          <w:szCs w:val="24"/>
        </w:rPr>
        <w:t xml:space="preserve"> ředitele školy</w:t>
      </w:r>
      <w:r w:rsidRPr="009848B6">
        <w:rPr>
          <w:rFonts w:ascii="Arial" w:hAnsi="Arial" w:cs="Arial"/>
          <w:sz w:val="24"/>
          <w:szCs w:val="24"/>
        </w:rPr>
        <w:t>:………………………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5C667F2" w14:textId="77777777" w:rsidR="00D965AD" w:rsidRPr="009848B6" w:rsidRDefault="00D965AD" w:rsidP="00D965AD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78E812F" w14:textId="77777777" w:rsidR="00D965AD" w:rsidRDefault="00D965AD" w:rsidP="00D965AD">
      <w:pPr>
        <w:rPr>
          <w:rFonts w:ascii="Times New Roman" w:hAnsi="Times New Roman" w:cs="Times New Roman"/>
          <w:sz w:val="24"/>
          <w:szCs w:val="24"/>
        </w:rPr>
      </w:pPr>
    </w:p>
    <w:p w14:paraId="71F586A0" w14:textId="7B75015D" w:rsidR="00D965AD" w:rsidRDefault="00DE3674" w:rsidP="00DE3674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Ředitel školy může žákovi, který splnil povinnou školní docházku, přerušit vzdělávání, a to na dobu nejvýše dvou let. Po dobu přerušení vzdělávání žák není žákem této školy. Po uplynutí doby přerušení vzdělávání pokračuje žák v tom ročníku, ve kterém bylo vzdělávání přerušeno, popřípadě se souhlasem ředitele školy ve vyšším ročníku, prokáže-li odpovídající znalosti. Ředitel školy na žádost ukončí přerušení vzdělávání i před uplynutím doby přerušení, nebrání-li tomu závažné důvody.</w:t>
      </w:r>
    </w:p>
    <w:p w14:paraId="52C249EA" w14:textId="491C241D" w:rsidR="00DE3674" w:rsidRPr="00DE3674" w:rsidRDefault="00DE3674" w:rsidP="00DE3674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Po dobu přerušení vzdělávání nemá osoba, jejíž žádosti o přerušení vzdělávání bylo vyhověno, postavení žáka střední školy. To v praxi znamená, že se </w:t>
      </w:r>
      <w:r w:rsidRPr="00DE3674">
        <w:rPr>
          <w:rFonts w:ascii="Arial" w:hAnsi="Arial" w:cs="Arial"/>
          <w:b/>
          <w:bCs/>
          <w:i/>
          <w:iCs/>
          <w:sz w:val="24"/>
          <w:szCs w:val="24"/>
        </w:rPr>
        <w:t>na dobu přerušení</w:t>
      </w:r>
      <w:r>
        <w:rPr>
          <w:rFonts w:ascii="Arial" w:hAnsi="Arial" w:cs="Arial"/>
          <w:i/>
          <w:iCs/>
          <w:sz w:val="24"/>
          <w:szCs w:val="24"/>
        </w:rPr>
        <w:t xml:space="preserve"> vzdělávání </w:t>
      </w:r>
      <w:r w:rsidRPr="00DE3674">
        <w:rPr>
          <w:rFonts w:ascii="Arial" w:hAnsi="Arial" w:cs="Arial"/>
          <w:b/>
          <w:bCs/>
          <w:i/>
          <w:iCs/>
          <w:sz w:val="24"/>
          <w:szCs w:val="24"/>
        </w:rPr>
        <w:t>mění</w:t>
      </w:r>
      <w:r>
        <w:rPr>
          <w:rFonts w:ascii="Arial" w:hAnsi="Arial" w:cs="Arial"/>
          <w:i/>
          <w:iCs/>
          <w:sz w:val="24"/>
          <w:szCs w:val="24"/>
        </w:rPr>
        <w:t xml:space="preserve"> její </w:t>
      </w:r>
      <w:r w:rsidRPr="00DE3674">
        <w:rPr>
          <w:rFonts w:ascii="Arial" w:hAnsi="Arial" w:cs="Arial"/>
          <w:b/>
          <w:bCs/>
          <w:i/>
          <w:iCs/>
          <w:sz w:val="24"/>
          <w:szCs w:val="24"/>
        </w:rPr>
        <w:t>sociálně-právní postavení</w:t>
      </w:r>
      <w:r>
        <w:rPr>
          <w:rFonts w:ascii="Arial" w:hAnsi="Arial" w:cs="Arial"/>
          <w:i/>
          <w:iCs/>
          <w:sz w:val="24"/>
          <w:szCs w:val="24"/>
        </w:rPr>
        <w:t xml:space="preserve"> (mimo jiné vzniká </w:t>
      </w:r>
      <w:r w:rsidRPr="00DE3674">
        <w:rPr>
          <w:rFonts w:ascii="Arial" w:hAnsi="Arial" w:cs="Arial"/>
          <w:b/>
          <w:bCs/>
          <w:i/>
          <w:iCs/>
          <w:sz w:val="24"/>
          <w:szCs w:val="24"/>
        </w:rPr>
        <w:t>povinnost úhrady sociálního a zdravotního pojištění</w:t>
      </w:r>
      <w:r>
        <w:rPr>
          <w:rFonts w:ascii="Arial" w:hAnsi="Arial" w:cs="Arial"/>
          <w:i/>
          <w:iCs/>
          <w:sz w:val="24"/>
          <w:szCs w:val="24"/>
        </w:rPr>
        <w:t>).</w:t>
      </w:r>
    </w:p>
    <w:p w14:paraId="4D68571E" w14:textId="77777777" w:rsidR="00413E35" w:rsidRPr="00413E35" w:rsidRDefault="00413E35" w:rsidP="00413E35">
      <w:pPr>
        <w:rPr>
          <w:rFonts w:ascii="Times New Roman" w:hAnsi="Times New Roman" w:cs="Times New Roman"/>
          <w:sz w:val="24"/>
          <w:szCs w:val="24"/>
        </w:rPr>
      </w:pPr>
    </w:p>
    <w:sectPr w:rsidR="00413E35" w:rsidRPr="00413E35" w:rsidSect="00323DAB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D4B6" w14:textId="77777777" w:rsidR="00056F77" w:rsidRDefault="00056F77" w:rsidP="000B6E25">
      <w:pPr>
        <w:spacing w:after="0" w:line="240" w:lineRule="auto"/>
      </w:pPr>
      <w:r>
        <w:separator/>
      </w:r>
    </w:p>
  </w:endnote>
  <w:endnote w:type="continuationSeparator" w:id="0">
    <w:p w14:paraId="1837C887" w14:textId="77777777" w:rsidR="00056F77" w:rsidRDefault="00056F77" w:rsidP="000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F54C" w14:textId="77777777" w:rsidR="00056F77" w:rsidRDefault="00056F77" w:rsidP="000B6E25">
      <w:pPr>
        <w:spacing w:after="0" w:line="240" w:lineRule="auto"/>
      </w:pPr>
      <w:r>
        <w:separator/>
      </w:r>
    </w:p>
  </w:footnote>
  <w:footnote w:type="continuationSeparator" w:id="0">
    <w:p w14:paraId="74B1CC68" w14:textId="77777777" w:rsidR="00056F77" w:rsidRDefault="00056F77" w:rsidP="000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6BAE" w14:textId="77777777" w:rsidR="000B6E25" w:rsidRPr="000B6E25" w:rsidRDefault="000B6E25" w:rsidP="000B6E25">
    <w:pPr>
      <w:pStyle w:val="Zhlav"/>
    </w:pPr>
    <w:r>
      <w:rPr>
        <w:noProof/>
        <w:lang w:eastAsia="cs-CZ"/>
      </w:rPr>
      <w:drawing>
        <wp:inline distT="0" distB="0" distL="0" distR="0" wp14:anchorId="7639F6E4" wp14:editId="28C1849D">
          <wp:extent cx="5760720" cy="961975"/>
          <wp:effectExtent l="0" t="0" r="0" b="0"/>
          <wp:docPr id="1" name="Obrázek 1" descr="C:\Users\Pavel Andrys\Desktop\lesárna-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Andrys\Desktop\lesárna-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9D"/>
    <w:rsid w:val="00056F77"/>
    <w:rsid w:val="000B6E25"/>
    <w:rsid w:val="000E5E85"/>
    <w:rsid w:val="001A5141"/>
    <w:rsid w:val="00264E6E"/>
    <w:rsid w:val="00296803"/>
    <w:rsid w:val="002A6845"/>
    <w:rsid w:val="002E3133"/>
    <w:rsid w:val="00317995"/>
    <w:rsid w:val="00323DAB"/>
    <w:rsid w:val="003B61E3"/>
    <w:rsid w:val="00413E35"/>
    <w:rsid w:val="007161E7"/>
    <w:rsid w:val="007C20B5"/>
    <w:rsid w:val="00951580"/>
    <w:rsid w:val="0097299D"/>
    <w:rsid w:val="00BF3AD8"/>
    <w:rsid w:val="00CD5356"/>
    <w:rsid w:val="00D965AD"/>
    <w:rsid w:val="00DA3B84"/>
    <w:rsid w:val="00DE3674"/>
    <w:rsid w:val="00F5124E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A49B"/>
  <w15:docId w15:val="{3DB7B2EA-332F-463F-9339-492ECCE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25"/>
  </w:style>
  <w:style w:type="paragraph" w:styleId="Zpat">
    <w:name w:val="footer"/>
    <w:basedOn w:val="Normln"/>
    <w:link w:val="Zpat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25"/>
  </w:style>
  <w:style w:type="paragraph" w:styleId="Textbubliny">
    <w:name w:val="Balloon Text"/>
    <w:basedOn w:val="Normln"/>
    <w:link w:val="TextbublinyChar"/>
    <w:uiPriority w:val="99"/>
    <w:semiHidden/>
    <w:unhideWhenUsed/>
    <w:rsid w:val="000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8;KOV&#221;%20PAP&#205;R%20SOSl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SOSlas</Template>
  <TotalTime>54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Dlouhá</cp:lastModifiedBy>
  <cp:revision>11</cp:revision>
  <cp:lastPrinted>2019-08-02T08:30:00Z</cp:lastPrinted>
  <dcterms:created xsi:type="dcterms:W3CDTF">2019-08-01T17:39:00Z</dcterms:created>
  <dcterms:modified xsi:type="dcterms:W3CDTF">2022-09-07T19:04:00Z</dcterms:modified>
</cp:coreProperties>
</file>